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DFC07" w14:textId="77777777" w:rsidR="00BA050F" w:rsidRDefault="00BA050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7A88EF" w14:textId="77777777" w:rsidR="00BA050F" w:rsidRDefault="00100A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№1</w:t>
      </w:r>
    </w:p>
    <w:p w14:paraId="03E4245A" w14:textId="77777777" w:rsidR="00BA050F" w:rsidRDefault="00100AC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Договору  на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использование майнинговой </w:t>
      </w:r>
    </w:p>
    <w:p w14:paraId="625336FB" w14:textId="77777777" w:rsidR="00BA050F" w:rsidRDefault="00100A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Инфраструктуры № </w:t>
      </w:r>
      <w:r w:rsidRPr="00361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16/0426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 «01»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апреля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</w:t>
      </w:r>
      <w:r w:rsidRPr="00361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14:paraId="2D71346B" w14:textId="77777777" w:rsidR="00BA050F" w:rsidRDefault="00100A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«Акт приема-передачи оборудования»</w:t>
      </w:r>
    </w:p>
    <w:p w14:paraId="6AF4C2A9" w14:textId="77777777" w:rsidR="00BA050F" w:rsidRDefault="00BA050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DCCCC6" w14:textId="77777777" w:rsidR="00BA050F" w:rsidRDefault="00100A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 Кумертау</w:t>
      </w:r>
      <w:r w:rsidRPr="00361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Республика Башкортостан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       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«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01» апреля 202</w:t>
      </w:r>
      <w:r w:rsidRPr="00361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</w:t>
      </w:r>
    </w:p>
    <w:p w14:paraId="13A899AE" w14:textId="77777777" w:rsidR="00BA050F" w:rsidRDefault="00BA05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1C6235" w14:textId="77777777" w:rsidR="00BA050F" w:rsidRDefault="00100A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«ЦК</w:t>
      </w:r>
      <w:r w:rsidRPr="00361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именуемое в дальнейшем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в лице директора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Кирилла Владимировича, действующего на основании Устава, с одной стороны, и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Строев Павел Алексеевич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именуемый в дальнейшем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Майнер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 другой стороны, </w:t>
      </w:r>
    </w:p>
    <w:p w14:paraId="49F0555C" w14:textId="77777777" w:rsidR="00BA050F" w:rsidRDefault="00100A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именуемые 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Стороны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составили настоящий акт о нижеследующем (далее – Акт):</w:t>
      </w:r>
    </w:p>
    <w:p w14:paraId="2407768D" w14:textId="77777777" w:rsidR="00BA050F" w:rsidRPr="00361C66" w:rsidRDefault="00100A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Майнер</w:t>
      </w:r>
      <w:r w:rsidRPr="00361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передает, 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принимает оборудование для размещения</w:t>
      </w:r>
      <w:r w:rsidRPr="00361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МКВ </w:t>
      </w:r>
      <w:r w:rsidRPr="00361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территории ООО</w:t>
      </w:r>
      <w:r w:rsidRPr="00361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«Кумертауская ТЭЦ»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расположенного по адресу: Республика</w:t>
      </w:r>
      <w:r w:rsidRPr="00361C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Башкортостан г.Кумертау, ул.Брикетная, зд.18</w:t>
      </w:r>
    </w:p>
    <w:p w14:paraId="4D5BC7AE" w14:textId="77777777" w:rsidR="00BA050F" w:rsidRDefault="00100A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Характеристики Оборудования </w:t>
      </w:r>
    </w:p>
    <w:p w14:paraId="55082A7D" w14:textId="77777777" w:rsidR="00BA050F" w:rsidRDefault="00BA05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35"/>
        <w:gridCol w:w="4590"/>
        <w:gridCol w:w="2018"/>
        <w:gridCol w:w="701"/>
      </w:tblGrid>
      <w:tr w:rsidR="00BA050F" w14:paraId="54AA16F9" w14:textId="77777777">
        <w:tc>
          <w:tcPr>
            <w:tcW w:w="2035" w:type="dxa"/>
          </w:tcPr>
          <w:p w14:paraId="3552D3CE" w14:textId="77777777" w:rsidR="00BA050F" w:rsidRDefault="0010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590" w:type="dxa"/>
          </w:tcPr>
          <w:p w14:paraId="459449DF" w14:textId="77777777" w:rsidR="00BA050F" w:rsidRDefault="0010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Серийный номер</w:t>
            </w:r>
          </w:p>
        </w:tc>
        <w:tc>
          <w:tcPr>
            <w:tcW w:w="2018" w:type="dxa"/>
          </w:tcPr>
          <w:p w14:paraId="64E2C727" w14:textId="77777777" w:rsidR="00BA050F" w:rsidRDefault="0010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размещения в день</w:t>
            </w:r>
          </w:p>
        </w:tc>
        <w:tc>
          <w:tcPr>
            <w:tcW w:w="701" w:type="dxa"/>
          </w:tcPr>
          <w:p w14:paraId="6AFF0685" w14:textId="77777777" w:rsidR="00BA050F" w:rsidRDefault="00100A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BA050F" w14:paraId="6C41886C" w14:textId="77777777">
        <w:trPr>
          <w:trHeight w:val="90"/>
        </w:trPr>
        <w:tc>
          <w:tcPr>
            <w:tcW w:w="2035" w:type="dxa"/>
          </w:tcPr>
          <w:p w14:paraId="1C4035A3" w14:textId="77777777" w:rsidR="00BA050F" w:rsidRDefault="0010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Antminer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S21</w:t>
            </w:r>
          </w:p>
        </w:tc>
        <w:tc>
          <w:tcPr>
            <w:tcW w:w="4590" w:type="dxa"/>
          </w:tcPr>
          <w:p w14:paraId="66566642" w14:textId="77777777" w:rsidR="00BA050F" w:rsidRDefault="00100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NGSBATABDJBJB03ZY</w:t>
            </w:r>
          </w:p>
        </w:tc>
        <w:tc>
          <w:tcPr>
            <w:tcW w:w="2018" w:type="dxa"/>
          </w:tcPr>
          <w:p w14:paraId="1B9DED16" w14:textId="77777777" w:rsidR="00BA050F" w:rsidRDefault="0010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501,12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701" w:type="dxa"/>
          </w:tcPr>
          <w:p w14:paraId="149D292E" w14:textId="77777777" w:rsidR="00BA050F" w:rsidRDefault="0010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A050F" w14:paraId="60774E7B" w14:textId="77777777">
        <w:trPr>
          <w:trHeight w:val="90"/>
        </w:trPr>
        <w:tc>
          <w:tcPr>
            <w:tcW w:w="2035" w:type="dxa"/>
          </w:tcPr>
          <w:p w14:paraId="291B98B6" w14:textId="77777777" w:rsidR="00BA050F" w:rsidRDefault="0010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Antminer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T21</w:t>
            </w:r>
          </w:p>
        </w:tc>
        <w:tc>
          <w:tcPr>
            <w:tcW w:w="4590" w:type="dxa"/>
          </w:tcPr>
          <w:p w14:paraId="22BE532A" w14:textId="77777777" w:rsidR="00BA050F" w:rsidRDefault="00100A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THQGF2ABDJBJB05SY</w:t>
            </w:r>
          </w:p>
        </w:tc>
        <w:tc>
          <w:tcPr>
            <w:tcW w:w="2018" w:type="dxa"/>
          </w:tcPr>
          <w:p w14:paraId="7A892BF3" w14:textId="77777777" w:rsidR="00BA050F" w:rsidRDefault="0010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701" w:type="dxa"/>
          </w:tcPr>
          <w:p w14:paraId="7B68043B" w14:textId="77777777" w:rsidR="00BA050F" w:rsidRDefault="0010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14:paraId="5C0AB90C" w14:textId="77777777" w:rsidR="00BA050F" w:rsidRDefault="00BA050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69DE93" w14:textId="77777777" w:rsidR="00BA050F" w:rsidRDefault="00100A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Настоящий акт составлен в двух идентичных экземплярах, имеющих равную юридическую силу, по одному для каждой из сторон, на одном листе.</w:t>
      </w:r>
    </w:p>
    <w:tbl>
      <w:tblPr>
        <w:tblW w:w="96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5"/>
        <w:gridCol w:w="2410"/>
        <w:gridCol w:w="2410"/>
        <w:gridCol w:w="2375"/>
        <w:gridCol w:w="36"/>
      </w:tblGrid>
      <w:tr w:rsidR="00BA050F" w14:paraId="58F174B8" w14:textId="77777777">
        <w:trPr>
          <w:gridAfter w:val="1"/>
          <w:wAfter w:w="36" w:type="dxa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C5F61" w14:textId="77777777" w:rsidR="00BA050F" w:rsidRDefault="00100AC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МАЙНЕР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3EBFF" w14:textId="77777777" w:rsidR="00BA050F" w:rsidRDefault="00100AC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</w:t>
            </w:r>
          </w:p>
        </w:tc>
      </w:tr>
      <w:tr w:rsidR="00BA050F" w14:paraId="71E8635B" w14:textId="77777777">
        <w:trPr>
          <w:gridAfter w:val="1"/>
          <w:wAfter w:w="36" w:type="dxa"/>
        </w:trPr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7A404" w14:textId="77777777" w:rsidR="00BA050F" w:rsidRDefault="00100AC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Строев Павел Алексеевич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Паспорт серия 4606 номер 646690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Выдан 2 ОВД г. Мытищи Московской обл. 14.05.2004 код подразделения 503 051.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Регистрация: Московская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 г. Мытищи, ул. Летная, д. 42 кв 26</w:t>
            </w:r>
          </w:p>
          <w:p w14:paraId="1FFBF9E2" w14:textId="77777777" w:rsidR="00BA050F" w:rsidRDefault="00100AC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venstor@mail.ru</w:t>
            </w:r>
          </w:p>
          <w:p w14:paraId="20AE1112" w14:textId="77777777" w:rsidR="00BA050F" w:rsidRDefault="00100AC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8-916-539-94-73</w:t>
            </w:r>
          </w:p>
        </w:tc>
        <w:tc>
          <w:tcPr>
            <w:tcW w:w="4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19B55" w14:textId="77777777" w:rsidR="00BA050F" w:rsidRDefault="00100A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Общество с ограниченной ответственностью «ЦК ГРУПП»</w:t>
            </w:r>
          </w:p>
          <w:p w14:paraId="1440E3C6" w14:textId="77777777" w:rsidR="00BA050F" w:rsidRDefault="00100A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Юридический адрес: 121069, Г.МОСКВА, ВН.ТЕР.Г. МУНИЦИПАЛЬНЫЙ ОКРУГ АРБАТ, Б-Р НОВИНСКИЙ, Д. 20А СТР.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</w:rPr>
              <w:t>3-6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  <w:p w14:paraId="186ED8E1" w14:textId="77777777" w:rsidR="00BA050F" w:rsidRDefault="00100AC7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Телефон: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+79687700080; +79165535037</w:t>
            </w:r>
          </w:p>
          <w:p w14:paraId="6F83012F" w14:textId="77777777" w:rsidR="00BA050F" w:rsidRDefault="00100AC7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ОГРН 1217700530706</w:t>
            </w:r>
          </w:p>
          <w:p w14:paraId="0FD152ED" w14:textId="77777777" w:rsidR="00BA050F" w:rsidRDefault="00100AC7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ИНН 7734447540</w:t>
            </w:r>
          </w:p>
          <w:p w14:paraId="6C670278" w14:textId="77777777" w:rsidR="00BA050F" w:rsidRDefault="00100AC7">
            <w:pPr>
              <w:widowControl w:val="0"/>
              <w:spacing w:after="0"/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Расчетный счет 40702810500190002454</w:t>
            </w:r>
          </w:p>
          <w:p w14:paraId="46D6B486" w14:textId="77777777" w:rsidR="00BA050F" w:rsidRDefault="00100A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Корреспондентский счет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30101810745250000659</w:t>
            </w:r>
          </w:p>
          <w:p w14:paraId="35D84721" w14:textId="77777777" w:rsidR="00BA050F" w:rsidRDefault="00100A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БИК банка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044525659</w:t>
            </w:r>
          </w:p>
          <w:p w14:paraId="452D9DA5" w14:textId="77777777" w:rsidR="00BA050F" w:rsidRDefault="00100AC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5D3C6667" wp14:editId="28B1B657">
                  <wp:simplePos x="0" y="0"/>
                  <wp:positionH relativeFrom="column">
                    <wp:posOffset>1705610</wp:posOffset>
                  </wp:positionH>
                  <wp:positionV relativeFrom="paragraph">
                    <wp:posOffset>-72390</wp:posOffset>
                  </wp:positionV>
                  <wp:extent cx="1392555" cy="1802130"/>
                  <wp:effectExtent l="0" t="0" r="0" b="0"/>
                  <wp:wrapNone/>
                  <wp:docPr id="3" name="Изображение 3" descr="Печать ЦКГ (Образец)-1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3" descr="Печать ЦКГ (Образец)-1 (1)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4980000">
                            <a:off x="0" y="0"/>
                            <a:ext cx="1392555" cy="180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Банк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ПАО "МОСКОВСКИЙ КРЕДИТНЫЙ БАНК"</w:t>
            </w:r>
          </w:p>
          <w:p w14:paraId="0205A8EC" w14:textId="77777777" w:rsidR="00BA050F" w:rsidRDefault="00BA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2E2161" w14:textId="77777777" w:rsidR="00BA050F" w:rsidRDefault="00BA0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C35032" w14:textId="77777777" w:rsidR="00BA050F" w:rsidRDefault="00BA050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050F" w14:paraId="47FDEFFE" w14:textId="77777777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8880D" w14:textId="77777777" w:rsidR="00BA050F" w:rsidRDefault="00BA050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C84D70" w14:textId="77777777" w:rsidR="00BA050F" w:rsidRDefault="00100AC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F9F20" w14:textId="77777777" w:rsidR="00BA050F" w:rsidRDefault="00100AC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14:paraId="1E985582" w14:textId="77777777" w:rsidR="00BA050F" w:rsidRDefault="00100AC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52F9F" w14:textId="77777777" w:rsidR="00BA050F" w:rsidRDefault="00100AC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EF8791D" wp14:editId="5D5BE01E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-258445</wp:posOffset>
                  </wp:positionV>
                  <wp:extent cx="1546225" cy="90424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337" cy="903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8D0C6F9" w14:textId="77777777" w:rsidR="00BA050F" w:rsidRDefault="00100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DFA9F" w14:textId="77777777" w:rsidR="00BA050F" w:rsidRDefault="00100AC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14:paraId="5234A07E" w14:textId="77777777" w:rsidR="00BA050F" w:rsidRDefault="00100AC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М.П.</w:t>
            </w:r>
          </w:p>
        </w:tc>
      </w:tr>
    </w:tbl>
    <w:p w14:paraId="73ECC487" w14:textId="77777777" w:rsidR="00BA050F" w:rsidRDefault="00BA050F"/>
    <w:sectPr w:rsidR="00BA050F">
      <w:pgSz w:w="11906" w:h="16838"/>
      <w:pgMar w:top="567" w:right="851" w:bottom="567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8B88F" w14:textId="77777777" w:rsidR="00100AC7" w:rsidRDefault="00100AC7">
      <w:pPr>
        <w:spacing w:line="240" w:lineRule="auto"/>
      </w:pPr>
      <w:r>
        <w:separator/>
      </w:r>
    </w:p>
  </w:endnote>
  <w:endnote w:type="continuationSeparator" w:id="0">
    <w:p w14:paraId="27D2A18F" w14:textId="77777777" w:rsidR="00100AC7" w:rsidRDefault="00100A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B31C0" w14:textId="77777777" w:rsidR="00100AC7" w:rsidRDefault="00100AC7">
      <w:pPr>
        <w:spacing w:after="0"/>
      </w:pPr>
      <w:r>
        <w:separator/>
      </w:r>
    </w:p>
  </w:footnote>
  <w:footnote w:type="continuationSeparator" w:id="0">
    <w:p w14:paraId="1C0C9384" w14:textId="77777777" w:rsidR="00100AC7" w:rsidRDefault="00100AC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396"/>
    <w:rsid w:val="00033C53"/>
    <w:rsid w:val="00083036"/>
    <w:rsid w:val="000C04D3"/>
    <w:rsid w:val="00100AC7"/>
    <w:rsid w:val="001260C7"/>
    <w:rsid w:val="00134B82"/>
    <w:rsid w:val="001A6CE9"/>
    <w:rsid w:val="001C1ABC"/>
    <w:rsid w:val="001E59C7"/>
    <w:rsid w:val="00200C2A"/>
    <w:rsid w:val="00207F0F"/>
    <w:rsid w:val="00211B2E"/>
    <w:rsid w:val="00217577"/>
    <w:rsid w:val="00234BAE"/>
    <w:rsid w:val="00267180"/>
    <w:rsid w:val="00277E0D"/>
    <w:rsid w:val="00294E95"/>
    <w:rsid w:val="002A05A7"/>
    <w:rsid w:val="002E0E15"/>
    <w:rsid w:val="002E7774"/>
    <w:rsid w:val="002F3984"/>
    <w:rsid w:val="00337C11"/>
    <w:rsid w:val="003434B6"/>
    <w:rsid w:val="0034442B"/>
    <w:rsid w:val="00347D09"/>
    <w:rsid w:val="00352B54"/>
    <w:rsid w:val="00361C66"/>
    <w:rsid w:val="00365A46"/>
    <w:rsid w:val="003C1D11"/>
    <w:rsid w:val="003D305B"/>
    <w:rsid w:val="003E74B0"/>
    <w:rsid w:val="004057CC"/>
    <w:rsid w:val="004210F5"/>
    <w:rsid w:val="00425B11"/>
    <w:rsid w:val="00433DE6"/>
    <w:rsid w:val="00450E79"/>
    <w:rsid w:val="0048394E"/>
    <w:rsid w:val="004B7D27"/>
    <w:rsid w:val="00532145"/>
    <w:rsid w:val="00591B9B"/>
    <w:rsid w:val="005B6EAE"/>
    <w:rsid w:val="00627ED7"/>
    <w:rsid w:val="00653591"/>
    <w:rsid w:val="006653B0"/>
    <w:rsid w:val="00686E6D"/>
    <w:rsid w:val="006B180B"/>
    <w:rsid w:val="006B7E81"/>
    <w:rsid w:val="006D4FB1"/>
    <w:rsid w:val="006E01DE"/>
    <w:rsid w:val="006E6A82"/>
    <w:rsid w:val="006F37E4"/>
    <w:rsid w:val="00700EF7"/>
    <w:rsid w:val="00724857"/>
    <w:rsid w:val="00734C34"/>
    <w:rsid w:val="007C04D6"/>
    <w:rsid w:val="007E6799"/>
    <w:rsid w:val="0082530D"/>
    <w:rsid w:val="0092421E"/>
    <w:rsid w:val="00943819"/>
    <w:rsid w:val="009643A3"/>
    <w:rsid w:val="00A16DCA"/>
    <w:rsid w:val="00A21948"/>
    <w:rsid w:val="00A41779"/>
    <w:rsid w:val="00A9380F"/>
    <w:rsid w:val="00AD6D60"/>
    <w:rsid w:val="00AF6DF8"/>
    <w:rsid w:val="00B04F0F"/>
    <w:rsid w:val="00B05811"/>
    <w:rsid w:val="00B2007E"/>
    <w:rsid w:val="00B25D35"/>
    <w:rsid w:val="00B52383"/>
    <w:rsid w:val="00B60350"/>
    <w:rsid w:val="00BA050F"/>
    <w:rsid w:val="00BB03A0"/>
    <w:rsid w:val="00BB5B64"/>
    <w:rsid w:val="00C37513"/>
    <w:rsid w:val="00C63F64"/>
    <w:rsid w:val="00C910EA"/>
    <w:rsid w:val="00C91D0E"/>
    <w:rsid w:val="00C96396"/>
    <w:rsid w:val="00CA5892"/>
    <w:rsid w:val="00CA71B0"/>
    <w:rsid w:val="00CE6B93"/>
    <w:rsid w:val="00CF3FED"/>
    <w:rsid w:val="00D0265E"/>
    <w:rsid w:val="00D17D9E"/>
    <w:rsid w:val="00D273C8"/>
    <w:rsid w:val="00D405DF"/>
    <w:rsid w:val="00D40ED5"/>
    <w:rsid w:val="00D550F0"/>
    <w:rsid w:val="00D63209"/>
    <w:rsid w:val="00D77C15"/>
    <w:rsid w:val="00D85EA5"/>
    <w:rsid w:val="00D90AB9"/>
    <w:rsid w:val="00DA6659"/>
    <w:rsid w:val="00DC2D15"/>
    <w:rsid w:val="00DC6171"/>
    <w:rsid w:val="00DD581E"/>
    <w:rsid w:val="00DF3E06"/>
    <w:rsid w:val="00E432D8"/>
    <w:rsid w:val="00E53DE1"/>
    <w:rsid w:val="00E84E0C"/>
    <w:rsid w:val="00E95B14"/>
    <w:rsid w:val="00EA088A"/>
    <w:rsid w:val="00EA38BE"/>
    <w:rsid w:val="00EA4007"/>
    <w:rsid w:val="00EB1BE7"/>
    <w:rsid w:val="00F125DE"/>
    <w:rsid w:val="00F165DD"/>
    <w:rsid w:val="00F1680C"/>
    <w:rsid w:val="00F34A94"/>
    <w:rsid w:val="00FA0A56"/>
    <w:rsid w:val="00FB00DE"/>
    <w:rsid w:val="00FC6E56"/>
    <w:rsid w:val="00FD3FC9"/>
    <w:rsid w:val="53DD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B10C4D4"/>
  <w15:docId w15:val="{3BCD17FD-C9FD-40C1-943B-3371DDB6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0"/>
  </w:style>
  <w:style w:type="character" w:customStyle="1" w:styleId="a7">
    <w:name w:val="Верхний колонтитул Знак"/>
    <w:basedOn w:val="a0"/>
    <w:link w:val="a6"/>
    <w:uiPriority w:val="99"/>
  </w:style>
  <w:style w:type="character" w:customStyle="1" w:styleId="a9">
    <w:name w:val="Нижний колонтитул Знак"/>
    <w:basedOn w:val="a0"/>
    <w:link w:val="a8"/>
    <w:uiPriority w:val="99"/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ADE1C-0201-4710-B8D6-A3704DB9E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Максим Селиванов</cp:lastModifiedBy>
  <cp:revision>2</cp:revision>
  <cp:lastPrinted>2025-04-28T09:08:00Z</cp:lastPrinted>
  <dcterms:created xsi:type="dcterms:W3CDTF">2026-04-21T06:59:00Z</dcterms:created>
  <dcterms:modified xsi:type="dcterms:W3CDTF">2026-04-21T06:59:00Z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37966C8E9254410FA20CF1129D64B353_13</vt:lpwstr>
  </property>
</Properties>
</file>